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B3" w:rsidRPr="00C641C8" w:rsidRDefault="00541CB3" w:rsidP="00C6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1C8">
        <w:rPr>
          <w:rFonts w:ascii="Times New Roman" w:hAnsi="Times New Roman" w:cs="Times New Roman"/>
          <w:sz w:val="24"/>
          <w:szCs w:val="24"/>
        </w:rPr>
        <w:t>Бюджетное  учреждение профессионального образования</w:t>
      </w:r>
    </w:p>
    <w:p w:rsidR="00541CB3" w:rsidRPr="00C641C8" w:rsidRDefault="00541CB3" w:rsidP="00C6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1C8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541CB3" w:rsidRPr="00C641C8" w:rsidRDefault="00541CB3" w:rsidP="00C6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1C8">
        <w:rPr>
          <w:rFonts w:ascii="Times New Roman" w:hAnsi="Times New Roman" w:cs="Times New Roman"/>
          <w:sz w:val="24"/>
          <w:szCs w:val="24"/>
        </w:rPr>
        <w:t>«РАДУЖНИНСКИЙ ПОЛИТЕХНИЧЕСКИЙ КОЛЛЕДЖ»</w:t>
      </w:r>
    </w:p>
    <w:p w:rsidR="00541CB3" w:rsidRPr="00C641C8" w:rsidRDefault="00541CB3" w:rsidP="00C6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CB3" w:rsidRPr="00C641C8" w:rsidRDefault="00541CB3" w:rsidP="00C64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CB3" w:rsidRPr="00C641C8" w:rsidRDefault="00541CB3" w:rsidP="00C64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УТВЕРЖДАЮ </w:t>
            </w:r>
          </w:p>
        </w:tc>
      </w:tr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</w:tr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БУ« Радужнинский                       </w:t>
            </w:r>
          </w:p>
        </w:tc>
      </w:tr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политехнический  колледж»                                                                                                                                            </w:t>
            </w:r>
          </w:p>
        </w:tc>
      </w:tr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>____________ М.Н.Волков</w:t>
            </w:r>
          </w:p>
        </w:tc>
      </w:tr>
      <w:tr w:rsidR="00541CB3" w:rsidRPr="00C641C8">
        <w:tc>
          <w:tcPr>
            <w:tcW w:w="9571" w:type="dxa"/>
          </w:tcPr>
          <w:p w:rsidR="00541CB3" w:rsidRPr="00C641C8" w:rsidRDefault="00541CB3" w:rsidP="00C64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1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«       »___________ 2014 г.</w:t>
            </w:r>
          </w:p>
        </w:tc>
      </w:tr>
    </w:tbl>
    <w:p w:rsidR="00541CB3" w:rsidRDefault="00541CB3" w:rsidP="00AE183E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41CB3" w:rsidRDefault="00541CB3" w:rsidP="00AE183E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41CB3" w:rsidRDefault="00541CB3" w:rsidP="00AE183E">
      <w:pPr>
        <w:widowControl w:val="0"/>
        <w:suppressAutoHyphens/>
        <w:spacing w:after="0" w:line="240" w:lineRule="atLeast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541CB3" w:rsidRPr="00C641C8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C641C8"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Рабочая ПРОГРАММа </w:t>
      </w:r>
    </w:p>
    <w:p w:rsidR="00541CB3" w:rsidRPr="00C641C8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41C8">
        <w:rPr>
          <w:rFonts w:ascii="Times New Roman" w:hAnsi="Times New Roman" w:cs="Times New Roman"/>
          <w:b/>
          <w:bCs/>
          <w:sz w:val="32"/>
          <w:szCs w:val="32"/>
        </w:rPr>
        <w:t>ПМ. 01</w:t>
      </w:r>
      <w:r w:rsidRPr="00C641C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C641C8">
        <w:rPr>
          <w:rFonts w:ascii="Times New Roman" w:hAnsi="Times New Roman" w:cs="Times New Roman"/>
          <w:b/>
          <w:bCs/>
          <w:sz w:val="32"/>
          <w:szCs w:val="32"/>
        </w:rPr>
        <w:t>«Т</w:t>
      </w:r>
      <w:r>
        <w:rPr>
          <w:rFonts w:ascii="Times New Roman" w:hAnsi="Times New Roman" w:cs="Times New Roman"/>
          <w:b/>
          <w:bCs/>
          <w:sz w:val="32"/>
          <w:szCs w:val="32"/>
        </w:rPr>
        <w:t>ОКАРНАЯ ОБРАБОТКА ЗАГОТОВОК</w:t>
      </w:r>
      <w:r w:rsidRPr="00C641C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ДЕТАЛЕЙ</w:t>
      </w:r>
      <w:r w:rsidRPr="00C641C8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 w:cs="Times New Roman"/>
          <w:b/>
          <w:bCs/>
          <w:sz w:val="32"/>
          <w:szCs w:val="32"/>
        </w:rPr>
        <w:t>ИЗДЕЛИЙ И ИНСТРУМЕНТОВ</w:t>
      </w:r>
      <w:r w:rsidRPr="00C641C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41CB3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541CB3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541CB3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541CB3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</w:p>
    <w:p w:rsidR="00541CB3" w:rsidRPr="00EE6BA5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E6BA5">
        <w:rPr>
          <w:rFonts w:ascii="Times New Roman" w:hAnsi="Times New Roman" w:cs="Times New Roman"/>
        </w:rPr>
        <w:t xml:space="preserve"> Радужный </w:t>
      </w:r>
    </w:p>
    <w:p w:rsidR="00541CB3" w:rsidRPr="00EE6BA5" w:rsidRDefault="00541CB3" w:rsidP="00BF1B5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EE6BA5">
        <w:rPr>
          <w:rFonts w:ascii="Times New Roman" w:hAnsi="Times New Roman" w:cs="Times New Roman"/>
        </w:rPr>
        <w:t xml:space="preserve">2014г. </w:t>
      </w: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41CB3" w:rsidRPr="00EE6BA5" w:rsidRDefault="00541CB3" w:rsidP="00EE6BA5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2"/>
        </w:rPr>
      </w:pP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 разработана на основе Федерального Государственного образовательного Стандарта, утверждённого приказом Министерства образования и науки РФ от 20 апреля 2010 г. N 406  (далее – ФГОС) по  подготовке квалифицированных кадров, СП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специалистов среднего звена</w:t>
      </w:r>
    </w:p>
    <w:p w:rsidR="00541CB3" w:rsidRPr="00EE6BA5" w:rsidRDefault="00815296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15.01.26. </w:t>
      </w:r>
      <w:r w:rsidR="00541CB3" w:rsidRPr="00EE6BA5">
        <w:rPr>
          <w:rFonts w:ascii="Times New Roman" w:hAnsi="Times New Roman" w:cs="Times New Roman"/>
          <w:b/>
          <w:bCs/>
          <w:sz w:val="24"/>
          <w:szCs w:val="24"/>
        </w:rPr>
        <w:t>Токарь - универсал</w:t>
      </w: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Организация-разработчик:  БУ «</w:t>
      </w:r>
      <w:r w:rsidR="00815296">
        <w:rPr>
          <w:rFonts w:ascii="Times New Roman" w:hAnsi="Times New Roman" w:cs="Times New Roman"/>
          <w:sz w:val="24"/>
          <w:szCs w:val="24"/>
        </w:rPr>
        <w:t>Радужнинский политехнический колледж</w:t>
      </w:r>
      <w:r w:rsidRPr="00EE6BA5">
        <w:rPr>
          <w:rFonts w:ascii="Times New Roman" w:hAnsi="Times New Roman" w:cs="Times New Roman"/>
          <w:sz w:val="24"/>
          <w:szCs w:val="24"/>
        </w:rPr>
        <w:t>»</w:t>
      </w: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Разработчики: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Пендин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Н.М.. мастер производственного обучения </w:t>
      </w: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A5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 Методическим советом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Радужнинского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политехнического колледжа</w:t>
      </w:r>
    </w:p>
    <w:p w:rsidR="00541CB3" w:rsidRPr="00EE6BA5" w:rsidRDefault="00815296" w:rsidP="00EE6BA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5 от  20.06. </w:t>
      </w:r>
      <w:r w:rsidR="00541CB3" w:rsidRPr="00EE6BA5">
        <w:rPr>
          <w:rFonts w:ascii="Times New Roman" w:hAnsi="Times New Roman" w:cs="Times New Roman"/>
          <w:sz w:val="24"/>
          <w:szCs w:val="24"/>
        </w:rPr>
        <w:t xml:space="preserve"> 2014г.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©</w:t>
      </w: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Pr="00EE6BA5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Default="00541CB3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815296" w:rsidRPr="00EE6BA5" w:rsidRDefault="00815296" w:rsidP="00EE6BA5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hAnsi="Times New Roman" w:cs="Times New Roman"/>
          <w:i/>
          <w:iCs/>
          <w:caps/>
          <w:sz w:val="24"/>
          <w:szCs w:val="24"/>
        </w:rPr>
      </w:pPr>
    </w:p>
    <w:p w:rsidR="00541CB3" w:rsidRPr="00EE6BA5" w:rsidRDefault="00541CB3" w:rsidP="00EE6B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</w:rPr>
      </w:pPr>
    </w:p>
    <w:p w:rsidR="00541CB3" w:rsidRPr="00EE6BA5" w:rsidRDefault="00541CB3" w:rsidP="00EE6B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</w:rPr>
      </w:pPr>
      <w:r w:rsidRPr="00EE6BA5">
        <w:rPr>
          <w:rFonts w:ascii="Times New Roman" w:hAnsi="Times New Roman" w:cs="Times New Roman"/>
          <w:b/>
          <w:bCs/>
        </w:rPr>
        <w:t xml:space="preserve">СОДЕРЖАНИЕ 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0" w:type="dxa"/>
        <w:tblInd w:w="-106" w:type="dxa"/>
        <w:tblLook w:val="01E0"/>
      </w:tblPr>
      <w:tblGrid>
        <w:gridCol w:w="8140"/>
        <w:gridCol w:w="800"/>
      </w:tblGrid>
      <w:tr w:rsidR="00541CB3" w:rsidRPr="00EE6BA5">
        <w:trPr>
          <w:trHeight w:val="931"/>
        </w:trPr>
        <w:tc>
          <w:tcPr>
            <w:tcW w:w="8140" w:type="dxa"/>
          </w:tcPr>
          <w:p w:rsidR="00541CB3" w:rsidRPr="00EE6BA5" w:rsidRDefault="00541CB3" w:rsidP="00EE6BA5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</w:p>
          <w:p w:rsidR="00541CB3" w:rsidRPr="00EE6BA5" w:rsidRDefault="00541CB3" w:rsidP="00EE6BA5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EE6BA5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1. ПАСПОРТ рабочей  ПРОГРАММЫ ПРОФЕССИОНАЛЬНОГО МОДУЛЯ</w:t>
            </w:r>
          </w:p>
          <w:p w:rsidR="00541CB3" w:rsidRPr="00EE6BA5" w:rsidRDefault="00541CB3" w:rsidP="00EE6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541CB3" w:rsidRPr="00EE6BA5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541CB3" w:rsidRPr="00815296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1CB3" w:rsidRPr="00815296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EE6BA5">
        <w:trPr>
          <w:trHeight w:val="720"/>
        </w:trPr>
        <w:tc>
          <w:tcPr>
            <w:tcW w:w="8140" w:type="dxa"/>
          </w:tcPr>
          <w:p w:rsidR="00541CB3" w:rsidRPr="00EE6BA5" w:rsidRDefault="00541CB3" w:rsidP="00EE6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</w:tcPr>
          <w:p w:rsidR="00541CB3" w:rsidRPr="00EE6BA5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CB3" w:rsidRPr="00EE6BA5">
        <w:trPr>
          <w:trHeight w:val="812"/>
        </w:trPr>
        <w:tc>
          <w:tcPr>
            <w:tcW w:w="8140" w:type="dxa"/>
          </w:tcPr>
          <w:p w:rsidR="00541CB3" w:rsidRPr="00EE6BA5" w:rsidRDefault="00541CB3" w:rsidP="00EE6BA5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EE6BA5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3. СТРУКТУРА и содержание профессионального модуля</w:t>
            </w:r>
          </w:p>
          <w:p w:rsidR="00541CB3" w:rsidRPr="00EE6BA5" w:rsidRDefault="00541CB3" w:rsidP="00EE6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541CB3" w:rsidRPr="00EE6BA5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1CB3" w:rsidRPr="00EE6BA5">
        <w:trPr>
          <w:trHeight w:val="692"/>
        </w:trPr>
        <w:tc>
          <w:tcPr>
            <w:tcW w:w="8140" w:type="dxa"/>
          </w:tcPr>
          <w:p w:rsidR="00541CB3" w:rsidRPr="00EE6BA5" w:rsidRDefault="00541CB3" w:rsidP="00EE6BA5">
            <w:pPr>
              <w:pStyle w:val="1"/>
              <w:ind w:firstLine="0"/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</w:pPr>
            <w:r w:rsidRPr="00EE6BA5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4 условия реализации  ПРОФЕССИОНАЛЬНОГО МОДУЛЯ</w:t>
            </w:r>
          </w:p>
          <w:p w:rsidR="00541CB3" w:rsidRPr="00EE6BA5" w:rsidRDefault="00541CB3" w:rsidP="00EE6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541CB3" w:rsidRPr="00EE6BA5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41CB3" w:rsidRPr="00EE6BA5">
        <w:trPr>
          <w:trHeight w:val="692"/>
        </w:trPr>
        <w:tc>
          <w:tcPr>
            <w:tcW w:w="8140" w:type="dxa"/>
          </w:tcPr>
          <w:p w:rsidR="00541CB3" w:rsidRPr="00EE6BA5" w:rsidRDefault="00541CB3" w:rsidP="00EE6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E6BA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EE6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00" w:type="dxa"/>
          </w:tcPr>
          <w:p w:rsidR="00541CB3" w:rsidRPr="00EE6BA5" w:rsidRDefault="00541CB3" w:rsidP="00EE6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6B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1CB3" w:rsidRPr="00EE6BA5" w:rsidSect="00EE6BA5">
          <w:pgSz w:w="11906" w:h="16838"/>
          <w:pgMar w:top="1134" w:right="851" w:bottom="1134" w:left="1701" w:header="709" w:footer="709" w:gutter="0"/>
          <w:cols w:space="720"/>
        </w:sectPr>
      </w:pP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рабочей  ПРОГРАММЫ ПРОФЕССИОНАЛЬНОГО МОДУЛЯ ПМ.01 «</w:t>
      </w:r>
      <w:r w:rsidRPr="00EE6BA5">
        <w:rPr>
          <w:rFonts w:ascii="Times New Roman" w:hAnsi="Times New Roman" w:cs="Times New Roman"/>
          <w:b/>
          <w:bCs/>
          <w:sz w:val="24"/>
          <w:szCs w:val="24"/>
        </w:rPr>
        <w:t>Токарная обработка заготовок, деталей,  изделий и инструментов».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:rsidR="00541CB3" w:rsidRPr="00EE6BA5" w:rsidRDefault="00541CB3" w:rsidP="00EE6B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- рабочая программа) – является частью основной профессиональной образовательной программы в соответствии с  Федеральным Государственным образовательным Стандартом, утверждённым приказом Министерства образования и науки РФ от 20 апреля 2010 г. N 406  (далее – ФГОС), по профессии </w:t>
      </w:r>
      <w:r w:rsidR="00815296">
        <w:rPr>
          <w:rFonts w:ascii="Times New Roman" w:hAnsi="Times New Roman" w:cs="Times New Roman"/>
          <w:b/>
          <w:bCs/>
          <w:sz w:val="24"/>
          <w:szCs w:val="24"/>
        </w:rPr>
        <w:t xml:space="preserve">15.01.26. </w:t>
      </w:r>
      <w:r w:rsidRPr="00EE6BA5">
        <w:rPr>
          <w:rFonts w:ascii="Times New Roman" w:hAnsi="Times New Roman" w:cs="Times New Roman"/>
          <w:b/>
          <w:bCs/>
          <w:sz w:val="24"/>
          <w:szCs w:val="24"/>
        </w:rPr>
        <w:t>Токарь-универсал</w:t>
      </w:r>
    </w:p>
    <w:p w:rsidR="00541CB3" w:rsidRPr="00EE6BA5" w:rsidRDefault="00541CB3" w:rsidP="00EE6BA5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EE6BA5">
        <w:rPr>
          <w:rFonts w:ascii="Times New Roman" w:hAnsi="Times New Roman" w:cs="Times New Roman"/>
          <w:sz w:val="24"/>
          <w:szCs w:val="24"/>
          <w:u w:val="single"/>
        </w:rPr>
        <w:t xml:space="preserve">работы на токарных станках различных конструкций и типов по обработке деталей различной конфигурации,  </w:t>
      </w:r>
      <w:r w:rsidRPr="00EE6BA5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  <w:r w:rsidRPr="00EE6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1CB3" w:rsidRPr="00EE6BA5" w:rsidRDefault="00541CB3" w:rsidP="00EE6BA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ПК 1.1.</w:t>
      </w:r>
      <w:r w:rsidRPr="00EE6BA5">
        <w:rPr>
          <w:rFonts w:ascii="Times New Roman" w:hAnsi="Times New Roman" w:cs="Times New Roman"/>
          <w:sz w:val="24"/>
          <w:szCs w:val="24"/>
        </w:rPr>
        <w:t xml:space="preserve"> Обрабатывать детали и инструменты на токарных станках.</w:t>
      </w:r>
    </w:p>
    <w:p w:rsidR="00541CB3" w:rsidRPr="00EE6BA5" w:rsidRDefault="00541CB3" w:rsidP="00EE6BA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ПК 1.2.</w:t>
      </w:r>
      <w:r w:rsidRPr="00EE6BA5">
        <w:rPr>
          <w:rFonts w:ascii="Times New Roman" w:hAnsi="Times New Roman" w:cs="Times New Roman"/>
          <w:sz w:val="24"/>
          <w:szCs w:val="24"/>
        </w:rPr>
        <w:t xml:space="preserve"> Проверять качество выполненных токарных  работ.</w:t>
      </w:r>
    </w:p>
    <w:p w:rsidR="00541CB3" w:rsidRPr="00EE6BA5" w:rsidRDefault="00541CB3" w:rsidP="00EE6BA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профессионального модуля может быть использована: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в профессиональной переподготовке высококвалифицированных рабочих 5-6 разрядов в области обработки металлов резанием,  на базе профессионального образования  (опыт работы не требуется);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Возможные места работы: в </w:t>
      </w:r>
      <w:r w:rsidR="00815296">
        <w:rPr>
          <w:rFonts w:ascii="Times New Roman" w:hAnsi="Times New Roman" w:cs="Times New Roman"/>
          <w:sz w:val="24"/>
          <w:szCs w:val="24"/>
        </w:rPr>
        <w:t>ремонтных цехах, ремонтных базах</w:t>
      </w:r>
      <w:r w:rsidRPr="00EE6BA5">
        <w:rPr>
          <w:rFonts w:ascii="Times New Roman" w:hAnsi="Times New Roman" w:cs="Times New Roman"/>
          <w:sz w:val="24"/>
          <w:szCs w:val="24"/>
        </w:rPr>
        <w:t>, входящих в структуру нефтедобывающих предприятий.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 </w:t>
      </w:r>
      <w:r w:rsidRPr="00EE6BA5">
        <w:rPr>
          <w:rFonts w:ascii="Times New Roman" w:hAnsi="Times New Roman" w:cs="Times New Roman"/>
          <w:noProof/>
          <w:sz w:val="24"/>
          <w:szCs w:val="24"/>
        </w:rPr>
        <w:tab/>
        <w:t xml:space="preserve">Рабочая программа профессионального модуля составлена  </w:t>
      </w:r>
      <w:r w:rsidR="00815296">
        <w:rPr>
          <w:rFonts w:ascii="Times New Roman" w:hAnsi="Times New Roman" w:cs="Times New Roman"/>
          <w:noProof/>
          <w:sz w:val="24"/>
          <w:szCs w:val="24"/>
        </w:rPr>
        <w:t xml:space="preserve">в соответствии с ФГОС </w:t>
      </w:r>
      <w:r w:rsidRPr="00EE6B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5296">
        <w:rPr>
          <w:rFonts w:ascii="Times New Roman" w:hAnsi="Times New Roman" w:cs="Times New Roman"/>
          <w:noProof/>
          <w:sz w:val="24"/>
          <w:szCs w:val="24"/>
        </w:rPr>
        <w:t xml:space="preserve">15.01.26. </w:t>
      </w:r>
      <w:r w:rsidRPr="00EE6BA5">
        <w:rPr>
          <w:rFonts w:ascii="Times New Roman" w:hAnsi="Times New Roman" w:cs="Times New Roman"/>
          <w:noProof/>
          <w:sz w:val="24"/>
          <w:szCs w:val="24"/>
        </w:rPr>
        <w:t>«Токарь-универсал»</w:t>
      </w:r>
      <w:r w:rsidR="00815296">
        <w:rPr>
          <w:rFonts w:ascii="Times New Roman" w:hAnsi="Times New Roman" w:cs="Times New Roman"/>
          <w:noProof/>
          <w:sz w:val="24"/>
          <w:szCs w:val="24"/>
        </w:rPr>
        <w:t>.</w:t>
      </w:r>
      <w:r w:rsidRPr="00EE6BA5">
        <w:rPr>
          <w:rFonts w:ascii="Times New Roman" w:hAnsi="Times New Roman" w:cs="Times New Roman"/>
          <w:noProof/>
          <w:sz w:val="24"/>
          <w:szCs w:val="24"/>
        </w:rPr>
        <w:tab/>
        <w:t>Профессиональный модуль «Токарная обработка заготовок, деталей, изделий и инструментов</w:t>
      </w:r>
      <w:r w:rsidRPr="00EE6BA5">
        <w:rPr>
          <w:rFonts w:ascii="Times New Roman" w:hAnsi="Times New Roman" w:cs="Times New Roman"/>
          <w:sz w:val="24"/>
          <w:szCs w:val="24"/>
        </w:rPr>
        <w:t>» устанавливает базовые знания для освоения других специальных предметов и производственной практики.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ab/>
        <w:t>Данный модуль предусматривает  изучение основ технологии работ на токарных станках.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ab/>
        <w:t>Программа профессионального модуля предполагает практическое осмысление ее разделов и тем на  практических занятиях и в процессе учебной и производственной практики.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ab/>
        <w:t xml:space="preserve"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 обучающихся и выполняется на основе знаний, умений и навыков, полученных при освоении данного профессионального модуля. 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ab/>
        <w:t xml:space="preserve">Способ организации учебной и производственной практики – концентрированный, в связи с тем, что учебную и производственную практику с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проходят в условиях реальных нефтедобывающих предприятиях: ООО «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ВарьеганСервис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Уроно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>», ООО «Алмаз»,  ООО «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Радоп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На концентрированной  форме организации практики настаивают работодатели.</w:t>
      </w:r>
    </w:p>
    <w:p w:rsidR="00541CB3" w:rsidRPr="00EE6BA5" w:rsidRDefault="00541CB3" w:rsidP="00EE6BA5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</w:t>
      </w:r>
    </w:p>
    <w:p w:rsidR="00541CB3" w:rsidRPr="00EE6BA5" w:rsidRDefault="00541CB3" w:rsidP="00EE6BA5">
      <w:pPr>
        <w:spacing w:after="0"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BA5">
        <w:rPr>
          <w:rFonts w:ascii="Times New Roman" w:hAnsi="Times New Roman" w:cs="Times New Roman"/>
          <w:sz w:val="24"/>
          <w:szCs w:val="24"/>
        </w:rPr>
        <w:t>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Используемые  формы обучения: индивидуальная, групповая, фронтальная.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 работы на токарных  станках различных конструкций и  типов по обработке деталей различной конфигурации;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контроля качества  выполненных работ;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-обеспечивать безопасную работу;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lastRenderedPageBreak/>
        <w:t>-обрабатывать детали на универсальных токарных  станках с применением  режущего инструмента и универсальных приспособлений и на специализированных  станках, налаженных для обработки определенных простых и средней сложности деталей или выполнения отдельных операций;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-обрабатывать тонкостенные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детадли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с толщиной стенки до 1 мм и длиной до 200мм.;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обрабатывать длинные валы и винты с применением подвижного и неподвижного люнетов, выполнять глубокое сверление и расточку отверстий пушечными сверлами и другим специальным инструментом;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-обрабатывать детали, требующие точного соблюдения размеров между центрами эксцентрично расположенных отверстий или мест обточки;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-обрабатывать детали из графитных изделий для производства твердых  сплавов;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-обрабатывать новые и перетачивать выработанные прокатные валки с калиброванием простых и средней сложности профилей;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-выполнять обдирку и отделку шеек валков;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-обрабатывать и выполнять доводку сложных деталей и инструментов с большим числом переходов,  требующих перестановок и комбинированного крепления при помощи различных приспособлений и точной выверки в нескольких плоскостях;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-обтачивать наружные и внутренние фасонные поверхности и поверхности, сопряженные с криволинейными цилиндрическими поверхностями, с труднодоступными для обработки и измерений местами;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-обрабатывать длинные валы и винты с применением нескольких люнетов;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-нарезать  и выполнять накатку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многозаходных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различного профиля и шага;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-выполнять окончательное нарезание червяков; 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-выполнять операции по доводке инструмента, имеющего несколько сопрягающихся поверхностей;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 обрабатывать сложные </w:t>
      </w:r>
      <w:proofErr w:type="spellStart"/>
      <w:proofErr w:type="gramStart"/>
      <w:r w:rsidRPr="00EE6BA5">
        <w:rPr>
          <w:rFonts w:ascii="Times New Roman" w:hAnsi="Times New Roman" w:cs="Times New Roman"/>
          <w:sz w:val="24"/>
          <w:szCs w:val="24"/>
        </w:rPr>
        <w:t>крупно-габаритные</w:t>
      </w:r>
      <w:proofErr w:type="spellEnd"/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детали и узлы на универсальном оборудовании;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обрабатывать заготовки из слюды и микалекса;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6BA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устанвливать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детали в различные приспособления и на угольнике с точной выверкой в горизонтальной и вертикальной плоскостях;</w:t>
      </w:r>
      <w:proofErr w:type="gramEnd"/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 нарезать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наружнею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и внутреннею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треугольную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и прямоугольную  резьбы метчиком или плашкой;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 нарезать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наружнею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внутреннею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однозаходную треугольную, прямоугольную и трапецеидальную резьбы резцом;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нарезать резьбы вихревыми головками;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 нарезать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наружние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внутренние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двухзаходные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треугольные, прямоугольные, полукруглые и трапецеидальные резьбы;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управлять станками (токарно-центровыми) с высотой центров 650-2000 мм, оказывать помощь при установке и снятии деталей при промерах под руководством  токаря более высокой квалификации;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управлять токарно-центровыми станками с высотой центров 2000мм и выше, расстоянием между центрами 1000мм и более;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управлять токарно-центровыми станками с высотой центров до 800 мм, имеющих более трех суппортов, под руководством токаря более высокой квалификации или самостоятельно;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выполнять токарные работы методом совмещенной плазменно-механической обработки под руководством токаря более высокой квалификации;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обрабатывать и выполнять доводку  сложных деталей по 7-10 квалитетам на универсальных токарных станках, а также  с применением  метода совмещенной плазменно-механической обработки;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выполнять обработку новых и переточку выработанных прокатных валиков с калибровкой сложного профиля, в том числе выполнять указанную работу по обработке деталей и инструментов из труднообрабатываемых высоколегированных и жаропрочных материалов методом совмещенной плазменно-механической обработки;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выполнять необходимые расчеты для получения заданных конусных поверхностей;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управлять подъемно-транспортным оборудованием с пола;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 выполнять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строповку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и увязку грузов для подъема, перемещения, установки и складирования;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контролировать параметры обработанных деталей;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 выполнять уборку стружки.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-технику безопасности при работе на станках;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lastRenderedPageBreak/>
        <w:t xml:space="preserve">-правила управления </w:t>
      </w:r>
      <w:proofErr w:type="spellStart"/>
      <w:proofErr w:type="gramStart"/>
      <w:r w:rsidRPr="00EE6BA5">
        <w:rPr>
          <w:rFonts w:ascii="Times New Roman" w:hAnsi="Times New Roman" w:cs="Times New Roman"/>
          <w:sz w:val="24"/>
          <w:szCs w:val="24"/>
        </w:rPr>
        <w:t>крупно-габаритными</w:t>
      </w:r>
      <w:proofErr w:type="spellEnd"/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станками, обслуживаемыми совместно с токарем более высокой квалификации;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-способы установки и выверки деталей;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-правила применения и проверки на точность универсальных и специальных приспособлений;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-правила управления, </w:t>
      </w:r>
      <w:proofErr w:type="spellStart"/>
      <w:r w:rsidRPr="00EE6BA5">
        <w:rPr>
          <w:rFonts w:ascii="Times New Roman" w:hAnsi="Times New Roman" w:cs="Times New Roman"/>
          <w:sz w:val="24"/>
          <w:szCs w:val="24"/>
        </w:rPr>
        <w:t>подналадки</w:t>
      </w:r>
      <w:proofErr w:type="spellEnd"/>
      <w:r w:rsidRPr="00EE6BA5">
        <w:rPr>
          <w:rFonts w:ascii="Times New Roman" w:hAnsi="Times New Roman" w:cs="Times New Roman"/>
          <w:sz w:val="24"/>
          <w:szCs w:val="24"/>
        </w:rPr>
        <w:t xml:space="preserve"> и проверки на точность  токарных станков;</w:t>
      </w:r>
    </w:p>
    <w:p w:rsidR="00541CB3" w:rsidRPr="00EE6BA5" w:rsidRDefault="00541CB3" w:rsidP="00EE6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-правила и технологию контроля качества обработанных деталей.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541CB3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>1.3. Рекомендуемое количество часов на освоение рабочей программы профессионального модуля: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6BA5">
        <w:rPr>
          <w:rFonts w:ascii="Times New Roman" w:hAnsi="Times New Roman" w:cs="Times New Roman"/>
          <w:sz w:val="24"/>
          <w:szCs w:val="24"/>
        </w:rPr>
        <w:t>Всего  1116 часа, в том числе: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E6BA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E6BA5">
        <w:rPr>
          <w:rFonts w:ascii="Times New Roman" w:hAnsi="Times New Roman" w:cs="Times New Roman"/>
          <w:sz w:val="24"/>
          <w:szCs w:val="24"/>
        </w:rPr>
        <w:t xml:space="preserve"> – 540часов, включая: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–  408 часа;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практических работ –  204  часа;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самостоятельной работы обучающегося –   132 часа;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>учебной практики -  324 часа</w:t>
      </w:r>
    </w:p>
    <w:p w:rsidR="00541CB3" w:rsidRPr="00EE6BA5" w:rsidRDefault="00541CB3" w:rsidP="00EE6B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 xml:space="preserve"> производственной практики –  252 часа.</w:t>
      </w:r>
    </w:p>
    <w:p w:rsidR="00541CB3" w:rsidRPr="00EE6BA5" w:rsidRDefault="00541CB3" w:rsidP="00EE6B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</w:rPr>
      </w:pPr>
    </w:p>
    <w:p w:rsidR="00541CB3" w:rsidRPr="00EE6BA5" w:rsidRDefault="00541CB3" w:rsidP="00EE6B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  <w:caps/>
        </w:rPr>
      </w:pPr>
      <w:r w:rsidRPr="00EE6BA5">
        <w:rPr>
          <w:rFonts w:ascii="Times New Roman" w:hAnsi="Times New Roman" w:cs="Times New Roman"/>
          <w:b/>
          <w:bCs/>
          <w:caps/>
        </w:rPr>
        <w:t xml:space="preserve">2. результаты освоения ПРОФЕССИОНАЛЬНОГО МОДУЛЯ </w:t>
      </w:r>
    </w:p>
    <w:p w:rsidR="00541CB3" w:rsidRDefault="00541CB3" w:rsidP="00EE6BA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EE6BA5">
        <w:rPr>
          <w:rFonts w:ascii="Times New Roman" w:hAnsi="Times New Roman" w:cs="Times New Roman"/>
          <w:sz w:val="24"/>
          <w:szCs w:val="24"/>
        </w:rPr>
        <w:tab/>
        <w:t xml:space="preserve">Результатом освоения профессионального модуля является овладение </w:t>
      </w:r>
      <w:r w:rsidR="00815296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EE6BA5">
        <w:rPr>
          <w:rFonts w:ascii="Times New Roman" w:hAnsi="Times New Roman" w:cs="Times New Roman"/>
          <w:sz w:val="24"/>
          <w:szCs w:val="24"/>
        </w:rPr>
        <w:t>видом профессиональной деятельности: выполнение работ по растачиванию и сверлению деталей, в том числе профессиональными (ПК) и общими (ОК) компетенциями:</w:t>
      </w:r>
    </w:p>
    <w:p w:rsidR="00541CB3" w:rsidRPr="00EE6BA5" w:rsidRDefault="00541CB3" w:rsidP="00EE6BA5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9337"/>
      </w:tblGrid>
      <w:tr w:rsidR="00541CB3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CB3" w:rsidRDefault="00541C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CB3" w:rsidRDefault="00541CB3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541CB3">
        <w:tc>
          <w:tcPr>
            <w:tcW w:w="630" w:type="pct"/>
            <w:tcBorders>
              <w:top w:val="single" w:sz="12" w:space="0" w:color="auto"/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1.</w:t>
            </w:r>
          </w:p>
        </w:tc>
        <w:tc>
          <w:tcPr>
            <w:tcW w:w="4370" w:type="pct"/>
            <w:tcBorders>
              <w:top w:val="single" w:sz="12" w:space="0" w:color="auto"/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4.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41CB3"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7.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541CB3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1.1.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Обрабатывать детали и инструменты на токарных станках</w:t>
            </w:r>
          </w:p>
        </w:tc>
      </w:tr>
      <w:tr w:rsidR="00541CB3">
        <w:trPr>
          <w:trHeight w:val="673"/>
        </w:trPr>
        <w:tc>
          <w:tcPr>
            <w:tcW w:w="630" w:type="pct"/>
            <w:tcBorders>
              <w:lef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1.2.</w:t>
            </w:r>
          </w:p>
        </w:tc>
        <w:tc>
          <w:tcPr>
            <w:tcW w:w="4370" w:type="pct"/>
            <w:tcBorders>
              <w:right w:val="single" w:sz="12" w:space="0" w:color="auto"/>
            </w:tcBorders>
          </w:tcPr>
          <w:p w:rsidR="00541CB3" w:rsidRDefault="00541CB3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выполненных токарных работ.</w:t>
            </w:r>
          </w:p>
        </w:tc>
      </w:tr>
    </w:tbl>
    <w:p w:rsidR="00541CB3" w:rsidRDefault="00541CB3" w:rsidP="00BF1B5A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541CB3">
          <w:pgSz w:w="11907" w:h="16840"/>
          <w:pgMar w:top="720" w:right="720" w:bottom="720" w:left="720" w:header="709" w:footer="709" w:gutter="0"/>
          <w:cols w:space="720"/>
        </w:sectPr>
      </w:pPr>
    </w:p>
    <w:p w:rsidR="00541CB3" w:rsidRDefault="00541CB3" w:rsidP="00BF1B5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</w:rPr>
      </w:pPr>
      <w:r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541CB3" w:rsidRDefault="00541CB3" w:rsidP="00BF1B5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b/>
          <w:bCs/>
        </w:rPr>
        <w:t xml:space="preserve">3.1. Тематический план профессионального модуля </w:t>
      </w:r>
      <w:r>
        <w:rPr>
          <w:i/>
          <w:iCs/>
        </w:rPr>
        <w:t>(вариант для НПО)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18"/>
        <w:gridCol w:w="3221"/>
        <w:gridCol w:w="1348"/>
        <w:gridCol w:w="892"/>
        <w:gridCol w:w="1869"/>
        <w:gridCol w:w="2278"/>
        <w:gridCol w:w="1248"/>
        <w:gridCol w:w="2442"/>
      </w:tblGrid>
      <w:tr w:rsidR="00541CB3">
        <w:trPr>
          <w:trHeight w:val="435"/>
        </w:trPr>
        <w:tc>
          <w:tcPr>
            <w:tcW w:w="606" w:type="pct"/>
            <w:vMerge w:val="restar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1051" w:type="pct"/>
            <w:vMerge w:val="restar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451" w:type="pct"/>
            <w:vMerge w:val="restar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672" w:type="pct"/>
            <w:gridSpan w:val="3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0" w:type="pct"/>
            <w:gridSpan w:val="2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Практика </w:t>
            </w:r>
          </w:p>
        </w:tc>
      </w:tr>
      <w:tr w:rsidR="00541CB3">
        <w:trPr>
          <w:trHeight w:val="435"/>
        </w:trPr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gridSpan w:val="2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49" w:type="pct"/>
            <w:vMerge w:val="restar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, </w:t>
            </w:r>
          </w:p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419" w:type="pct"/>
            <w:vMerge w:val="restar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Учебная,</w:t>
            </w:r>
          </w:p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801" w:type="pct"/>
            <w:vMerge w:val="restar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Производственная,</w:t>
            </w:r>
          </w:p>
          <w:p w:rsidR="00541CB3" w:rsidRDefault="00541CB3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часов</w:t>
            </w:r>
          </w:p>
          <w:p w:rsidR="00541CB3" w:rsidRDefault="00541CB3">
            <w:pPr>
              <w:pStyle w:val="21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541CB3">
        <w:trPr>
          <w:trHeight w:val="390"/>
        </w:trPr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</w:t>
            </w:r>
          </w:p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>
              <w:t>часов</w:t>
            </w:r>
          </w:p>
        </w:tc>
        <w:tc>
          <w:tcPr>
            <w:tcW w:w="618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т.ч. лабораторные работы и практические занятия,</w:t>
            </w:r>
          </w:p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541CB3">
        <w:tc>
          <w:tcPr>
            <w:tcW w:w="606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8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9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9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1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541CB3">
        <w:tc>
          <w:tcPr>
            <w:tcW w:w="606" w:type="pct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1-2</w:t>
            </w:r>
          </w:p>
        </w:tc>
        <w:tc>
          <w:tcPr>
            <w:tcW w:w="1051" w:type="pct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451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</w:t>
            </w:r>
          </w:p>
        </w:tc>
        <w:tc>
          <w:tcPr>
            <w:tcW w:w="305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408</w:t>
            </w:r>
          </w:p>
        </w:tc>
        <w:tc>
          <w:tcPr>
            <w:tcW w:w="618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</w:pPr>
            <w:r>
              <w:t>204</w:t>
            </w:r>
          </w:p>
        </w:tc>
        <w:tc>
          <w:tcPr>
            <w:tcW w:w="749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419" w:type="pct"/>
          </w:tcPr>
          <w:p w:rsidR="00541CB3" w:rsidRDefault="00541CB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  <w:tc>
          <w:tcPr>
            <w:tcW w:w="801" w:type="pct"/>
          </w:tcPr>
          <w:p w:rsidR="00541CB3" w:rsidRDefault="00541CB3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</w:p>
        </w:tc>
      </w:tr>
      <w:tr w:rsidR="00541CB3">
        <w:tc>
          <w:tcPr>
            <w:tcW w:w="606" w:type="pct"/>
          </w:tcPr>
          <w:p w:rsidR="00541CB3" w:rsidRDefault="00541CB3">
            <w:pPr>
              <w:pStyle w:val="21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051" w:type="pct"/>
          </w:tcPr>
          <w:p w:rsidR="00541CB3" w:rsidRDefault="00541CB3">
            <w:pPr>
              <w:pStyle w:val="21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  <w:r>
              <w:t>, часо</w:t>
            </w:r>
            <w:proofErr w:type="gramStart"/>
            <w:r>
              <w:t>в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если предусмотрена итоговая (концентрированная) практика)</w:t>
            </w:r>
          </w:p>
        </w:tc>
        <w:tc>
          <w:tcPr>
            <w:tcW w:w="451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</w:t>
            </w:r>
          </w:p>
        </w:tc>
        <w:tc>
          <w:tcPr>
            <w:tcW w:w="2091" w:type="pct"/>
            <w:gridSpan w:val="4"/>
            <w:shd w:val="clear" w:color="auto" w:fill="C0C0C0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252</w:t>
            </w:r>
          </w:p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1CB3">
        <w:tc>
          <w:tcPr>
            <w:tcW w:w="606" w:type="pct"/>
          </w:tcPr>
          <w:p w:rsidR="00541CB3" w:rsidRDefault="00541CB3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51" w:type="pct"/>
          </w:tcPr>
          <w:p w:rsidR="00541CB3" w:rsidRDefault="00541CB3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451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1116</w:t>
            </w:r>
          </w:p>
        </w:tc>
        <w:tc>
          <w:tcPr>
            <w:tcW w:w="305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408</w:t>
            </w:r>
          </w:p>
        </w:tc>
        <w:tc>
          <w:tcPr>
            <w:tcW w:w="618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749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419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324</w:t>
            </w:r>
          </w:p>
        </w:tc>
        <w:tc>
          <w:tcPr>
            <w:tcW w:w="801" w:type="pct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252</w:t>
            </w:r>
          </w:p>
        </w:tc>
      </w:tr>
    </w:tbl>
    <w:p w:rsidR="00541CB3" w:rsidRDefault="00541CB3" w:rsidP="00BF1B5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41CB3" w:rsidRDefault="00541CB3" w:rsidP="00BF1B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</w:rPr>
      </w:pPr>
      <w:r>
        <w:rPr>
          <w:b/>
          <w:bCs/>
          <w:i/>
          <w:iCs/>
          <w:caps/>
        </w:rPr>
        <w:br w:type="page"/>
      </w:r>
      <w:r>
        <w:rPr>
          <w:b/>
          <w:bCs/>
          <w:caps/>
        </w:rPr>
        <w:lastRenderedPageBreak/>
        <w:t xml:space="preserve">3.2. </w:t>
      </w:r>
      <w:r>
        <w:rPr>
          <w:b/>
          <w:bCs/>
        </w:rPr>
        <w:t xml:space="preserve">Содержание </w:t>
      </w:r>
      <w:proofErr w:type="gramStart"/>
      <w:r>
        <w:rPr>
          <w:b/>
          <w:bCs/>
        </w:rPr>
        <w:t>обучения по</w:t>
      </w:r>
      <w:proofErr w:type="gramEnd"/>
      <w:r>
        <w:rPr>
          <w:b/>
          <w:bCs/>
        </w:rPr>
        <w:t xml:space="preserve"> профессиональному модулю (ПМ)</w:t>
      </w:r>
    </w:p>
    <w:tbl>
      <w:tblPr>
        <w:tblW w:w="15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667"/>
        <w:gridCol w:w="50"/>
        <w:gridCol w:w="8408"/>
        <w:gridCol w:w="1080"/>
        <w:gridCol w:w="242"/>
        <w:gridCol w:w="1378"/>
      </w:tblGrid>
      <w:tr w:rsidR="00541CB3" w:rsidRPr="002603A2"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ind w:right="37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Уровень          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освоения</w:t>
            </w:r>
          </w:p>
          <w:p w:rsidR="00541CB3" w:rsidRPr="002603A2" w:rsidRDefault="00541CB3">
            <w:pPr>
              <w:ind w:left="25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541CB3" w:rsidRPr="002603A2">
        <w:tc>
          <w:tcPr>
            <w:tcW w:w="4120" w:type="dxa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1CB3" w:rsidRPr="002603A2">
        <w:tc>
          <w:tcPr>
            <w:tcW w:w="4120" w:type="dxa"/>
          </w:tcPr>
          <w:p w:rsidR="00541CB3" w:rsidRPr="002603A2" w:rsidRDefault="0054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ПМ 01. Токарная обработка заготовок, деталей, изделий и инструментов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408=204 +</w:t>
            </w:r>
          </w:p>
          <w:p w:rsidR="00541CB3" w:rsidRPr="002603A2" w:rsidRDefault="00541CB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378" w:type="dxa"/>
          </w:tcPr>
          <w:p w:rsidR="00541CB3" w:rsidRPr="001C2BE5" w:rsidRDefault="00541C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</w:tcPr>
          <w:p w:rsidR="00541CB3" w:rsidRPr="002603A2" w:rsidRDefault="00541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01.01. Технология металлообработки  на токарных станках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1.1Основные сведения о токарной обработке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54=2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1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8" w:type="dxa"/>
          </w:tcPr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Сущность токарной обработки</w:t>
            </w:r>
          </w:p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Использование токарной обработки на металлообрабатывающих и машиностроительных предприятиях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41CB3" w:rsidRPr="002603A2">
        <w:trPr>
          <w:trHeight w:val="1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8" w:type="dxa"/>
          </w:tcPr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рабочего места.</w:t>
            </w:r>
          </w:p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Рациональная планировка рабочего места. Соблюдение техники безопасности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DF6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63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обработки на токарных станках.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Вытачивание, отрезка</w:t>
            </w:r>
            <w:proofErr w:type="gram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отверстий, нарезание резьбы, накатывание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DF6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Токарные резцы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Виды токарных резцов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DF6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Заточка резцов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Правильная подборка угла заточки резца.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Точильно-шлифовальный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станок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A0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стружки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Элементная, ступенчатая, сливная, стружка надлома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A0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95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Резание  металла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Удаление припуска и превращение его в стружку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A0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Режимы резания при точении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Глубина резания, подача, скорость резания и частота вращения шпинделя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A0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Глубина резания при различных видах токарной обработки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Обтачивание, растачивание, вытачивание, подрезание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92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96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92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196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Планировка рабочего места и техника безопасности.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C8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Подбор режущего инструмента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C8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3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 основными видами движений на токарных  станках 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C8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26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26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Ознакомление с  основными видами движений на токарных  станках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267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C8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15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 нарезания резьбы резцом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C8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1.2Технологическая оснастка токарных станков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52=2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приспособлений, используемых на токарных станках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Патроны, центра и оправы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Условные обозначения  приспособлений, используемые в технологических схемах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Операционные эскизы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Цанги и цанговые патроны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Закрепление прутка или повторного зажима заготовок по предварительно обработанной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Четырехкулачковые</w:t>
            </w:r>
            <w:proofErr w:type="spell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патроны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Закрепляют прутки с квадратным сечением, детали прямоугольной и несимметричной формы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Крепление заготовок на оправке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Для закрепления заготовок, имеющих отверстие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633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способа заготовки закрепления  на станке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Обработка заготовок различным инструментом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382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закрепление заготовки цилиндрической формы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E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Ознакомление со способами закрепления заготовки на оправке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E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способами закрепления на планшайбе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E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со способами закрепления заготовки прямоугольной формы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541CB3" w:rsidRDefault="00541CB3">
            <w:r w:rsidRPr="00DE21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1.3.  Технология обработки наружных цилиндрических и 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торцевых поверхностей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54=2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+28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  <w:proofErr w:type="gram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предъявляемые к наружным цилиндрическим и торцевым 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поверхностям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От точности выполнения таких деталей зависит качество  работы многих механизмов и машин. 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установки и закрепления заготовок при обработке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На рабочем месте токаря рекомендуется иметь различные сменные кулачки: закаленные для черновой обработки и незакаленные для чистовой</w:t>
            </w:r>
            <w:proofErr w:type="gramEnd"/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и закрепление заготовок в центрах</w:t>
            </w:r>
          </w:p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обработать деталь с высокой степенью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соосности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левой и правой сторон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Резцы для обработки наружных цилиндрических и торцевых поверхностей</w:t>
            </w:r>
          </w:p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Проходные резцы: прямые, отогнутые и упорные.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наружных цилиндрических поверхностей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Определение слоя металла, который необходимо срезать с заготовки.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1CB3" w:rsidRPr="002603A2">
        <w:trPr>
          <w:trHeight w:val="3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Выбор режимов резания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Назначают глубину резания, выбирают подачу.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992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торцевых поверхностей и уступов</w:t>
            </w:r>
          </w:p>
          <w:p w:rsidR="00541CB3" w:rsidRPr="002603A2" w:rsidRDefault="00541CB3">
            <w:pPr>
              <w:pStyle w:val="ad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Два способа обработки: подача по направлению к центру и подача по направлению от центра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891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Вытачивание канавок и отрезание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Использование отрезных и прорезных резцов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88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Растачивание цилиндрического отверстия  с целью увеличения диаметра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D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3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Растачивание цилиндрического отверстия  с целью увеличения диаметра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DD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95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Обтачивание торцевой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D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Обтачивание торцевой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80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D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23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Организация и порядок контроля глубины канавок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DD6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0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 Технология обработки цилиндрической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повехности</w:t>
            </w:r>
            <w:proofErr w:type="spellEnd"/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34=18+16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38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обработки отверстий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Точность и шероховатость поверхности, получаемые при обработке отверстий обычными способами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2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Сверление и рассверливание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Основной технологический способ образования отверстий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6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сверления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Главным движением является вращение заготовки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Зенкерование и виды зенкеров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Способ обработки просверленных, штампованных и литых отверстий.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840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зенкерования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Правильная установка зенкеров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Растачивание и технология растачивания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Применяют при обработке  цилиндрических отверстий.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Способы получения требуемой глубины отверстия.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44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Развертывание и технология развертывания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Окончательная обработка отверстий на токарных станка. 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При развертывании особое внимание необходимо уделять тому, чтобы развертка с самого начала не перекашивалась.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1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3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расточки отверстия диаметром 60 мм. Виды расточных резцов.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C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порядок заточки сверла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C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порядок заточки сверла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C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601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контроля детали после обработки отверстия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C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09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1.5 Технология нарезания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32=16+16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531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сведения о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резьбах</w:t>
            </w:r>
            <w:proofErr w:type="spellEnd"/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Резьбовые соединения используются для разъемного соединения деталей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Default="00541CB3">
            <w:r w:rsidRPr="0055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Инструменты, используемые при изготовлении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резьб</w:t>
            </w:r>
            <w:proofErr w:type="spellEnd"/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Плашки, метчики, резцы, резьбонарезные и накатные головки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55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Технология нарезания </w:t>
            </w:r>
            <w:proofErr w:type="gram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крепежных</w:t>
            </w:r>
            <w:proofErr w:type="gram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резьб</w:t>
            </w:r>
            <w:proofErr w:type="spellEnd"/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Нарезание резьбы плашками, метчика</w:t>
            </w:r>
            <w:proofErr w:type="gram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резьбонарезными головками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55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5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дефектов и контроль обработки резьбы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Контролирование профиля резьбы резьбовыми шаблонами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55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конструкции резьбового резца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Резьбовой резец крепится  в державку, состоящую из поворотной головки и корпуса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55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3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Нарезание резьбы плашками Метчиками и резьбонарезными головками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50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Контролирование профиля резьбы резьбовыми шаблонами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50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556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крепления резца в державку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E31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505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51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E3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E316D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крепления резца в державку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E31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1.6 Технология обработки конических поверхностей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30=14+16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40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конических поверхностях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Конические поверхности могут представлять собой полный или усеченный конус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8" w:type="dxa"/>
          </w:tcPr>
          <w:p w:rsidR="00541CB3" w:rsidRDefault="00541CB3">
            <w:r w:rsidRPr="006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обработки конических поверхностей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Обработка конических поверхностей широким резцом, путем поворота верхней части суппорта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конуса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конических поверхностей путем смещения  задней бабки в поперечном направлении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Данный способ используется при обработке длинных конических поверхностей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627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1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Чтение чертежей.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Что называется основанием конуса. Указать на чертежах  три основных элемента конуса.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93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556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установки режущей кромки резца по оси вращения обрабатываемой заготовки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93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12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E31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E316D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установки режущей кромки резца по оси вращения обрабатываемой заготовки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E316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931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 Технология обработки фасонных поверхностей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C55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28=14+1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180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фасонных поверхностях.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Фасонные поверхности – образованные вращением относительно оси  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криволинейной образующей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8" w:type="dxa"/>
          </w:tcPr>
          <w:p w:rsidR="00541CB3" w:rsidRDefault="00541CB3">
            <w:r w:rsidRPr="001D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Инструмент, используемый при обработке фасонных поверхностей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Проходные, фасонные, стержневые, призматические резцы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1D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обработки фасонных поверхностей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Установку резцов следует производить так, чтобы их режущая кромка находилась на линии центров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1D5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дефектов и контроль фасонных поверхностей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дефектом является: несоответствие профиля фасонной поверхности </w:t>
            </w:r>
            <w:proofErr w:type="gram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gramEnd"/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E0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обработки фасонной поверхности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Обработка фасонной поверхности по копиру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E0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E06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подготовки заготовки для обработки фасонной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705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34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порядок обработки фасонной поверхности путем сочетания двух подач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705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1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C5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C558B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обработки фасонной поверхности путем сочетания двух подач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C55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705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4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1.8 Технология отделки поверхностей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34=1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160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Притирка (доводка)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При притирке срезается небольшой припуск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Default="00541CB3">
            <w:r w:rsidRPr="00B8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95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 для притирки и материал его изготовления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Втулка с одной или несколькими прорезями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8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Полирование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получить малую шероховатость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8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Пластическое деформирование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Этот способ используется для отделки поверхностей детали, у которых необходимо  повысить твердость и износостойкость.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B83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Накатывание рифлений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Рифление получают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обкатыванием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роликами из закаленной инструментальной стали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96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Накатные ролики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Узоры накатных роликов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96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964E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1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доводки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6C3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4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подбора размера заготовки под накатывание рифлений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6C3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1D5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1D5E5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подбора размера заготовки под накатывание рифлений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1D5E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C35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80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1.9 Технология обработки деталей со сложной установкой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46=24+22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Обработка заготовок  с установкой в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четырехкулачковом</w:t>
            </w:r>
            <w:proofErr w:type="spell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патроне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Заготовки несимметричной формы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78" w:type="dxa"/>
          </w:tcPr>
          <w:p w:rsidR="00541CB3" w:rsidRDefault="00541CB3">
            <w:r w:rsidRPr="0086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Выверка заготовок, закрепленных в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четырехкулачковом</w:t>
            </w:r>
            <w:proofErr w:type="spellEnd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патроне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На мелок,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ресмасом</w:t>
            </w:r>
            <w:proofErr w:type="gram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ндикатором,штангенрейсмасом</w:t>
            </w:r>
            <w:proofErr w:type="spellEnd"/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6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заготовок на планшайбе и на угольнике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Уравновешивание заготовки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6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нежестких валов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Прогибание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валов под давлением резца.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6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7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нежестких валов, закрепленных в центрах и люнетах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Обработка валов в люнетах требует определенного навыка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86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1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заготовок для обработки эксцентриковых деталей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Коленчатые валы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F74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заготовок при обработке отверстий в тонкостенных втулках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Патроны с широкими сегментными или удлиненными кулачками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F74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сложных поверхностей в качестве установочных баз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Шлицевые, резьбовые, конические, фасонные, накатанные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F74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7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заготовки по конической поверхности оправки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Использование сталкивающей гайки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F74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48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Установка заготовки по резьбовой поверхности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необходимой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соосности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резьбовой поверхности заготовки с другими ее поверхностями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F74B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4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установки заготовки в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четырехкулачковый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патрон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A36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установки заготовки на планшайбе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A36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13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установки заготовки по конической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A36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8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7E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7E61A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установки заготовки по конической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7E61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A36C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0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1.10 Общие сведения о технологическом процессе</w:t>
            </w: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44=22+22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17"/>
        </w:trPr>
        <w:tc>
          <w:tcPr>
            <w:tcW w:w="4120" w:type="dxa"/>
            <w:vMerge w:val="restart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 производственного и технологического процессов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Процесс создания продукции называется производственным.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Технологическим процессом называется часть производственного процесса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78" w:type="dxa"/>
          </w:tcPr>
          <w:p w:rsidR="00541CB3" w:rsidRDefault="00541CB3">
            <w:r w:rsidRPr="00EE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Обработка детали за два </w:t>
            </w:r>
            <w:proofErr w:type="spellStart"/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установа</w:t>
            </w:r>
            <w:proofErr w:type="spellEnd"/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цилиндрической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EE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отверстия за три перехода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Сверление, растачивание, развертывание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EE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0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признаки элементов производственного процесса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Непрерывность работы и постоянство рабочего места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EE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7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производства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Единичное, серийное, массовое производство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EE1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2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базировании и базах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Конструкторская, основная, вспомогательная, технологическая база.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B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2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Технологическая документация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Маршрутная карта, карта эскизов, технологическая инструкция, комплектовочная карта, ведомость </w:t>
            </w:r>
            <w:proofErr w:type="spellStart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расцеховки</w:t>
            </w:r>
            <w:proofErr w:type="spellEnd"/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, ведомость оснастки, ведомость материалов, операционная карта, карта технологического процесса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B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записи технологических операций и переходов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Операционным описанием технологического процесса называется описание всех технологических операций в последовательности их выполнения с указанием  технологических переходов и режимов обработки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B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построения технологического процесса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связывает между собой  все звенья производства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B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8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чертежа детали и технических требований</w:t>
            </w:r>
          </w:p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Рассуждения необходимые для построения технологического процесса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Default="00541CB3">
            <w:r w:rsidRPr="00CB7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3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3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26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Правила и порядок обработки цилиндрической поверхности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67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97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67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33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порядок обработки отверстия за три перехода</w:t>
            </w: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Default="00541CB3">
            <w:r w:rsidRPr="0067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170"/>
        </w:trPr>
        <w:tc>
          <w:tcPr>
            <w:tcW w:w="4120" w:type="dxa"/>
            <w:vMerge/>
            <w:vAlign w:val="center"/>
          </w:tcPr>
          <w:p w:rsidR="00541CB3" w:rsidRPr="002603A2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 w:rsidP="002E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8" w:type="dxa"/>
            <w:gridSpan w:val="2"/>
          </w:tcPr>
          <w:p w:rsidR="00541CB3" w:rsidRPr="002603A2" w:rsidRDefault="00541CB3" w:rsidP="002E2E6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документации</w:t>
            </w:r>
          </w:p>
        </w:tc>
        <w:tc>
          <w:tcPr>
            <w:tcW w:w="1322" w:type="dxa"/>
            <w:gridSpan w:val="2"/>
          </w:tcPr>
          <w:p w:rsidR="00541CB3" w:rsidRPr="002603A2" w:rsidRDefault="00541CB3" w:rsidP="002E2E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541CB3" w:rsidRDefault="00541CB3">
            <w:r w:rsidRPr="00672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41CB3" w:rsidRPr="002603A2">
        <w:trPr>
          <w:trHeight w:val="680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Зачет по курсу предмета</w:t>
            </w: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21"/>
        </w:trPr>
        <w:tc>
          <w:tcPr>
            <w:tcW w:w="412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</w:tcPr>
          <w:p w:rsidR="00541CB3" w:rsidRPr="002603A2" w:rsidRDefault="00541CB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c>
          <w:tcPr>
            <w:tcW w:w="15945" w:type="dxa"/>
            <w:gridSpan w:val="7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Экзамен по курсу 1 раздела ПМ</w:t>
            </w:r>
          </w:p>
        </w:tc>
      </w:tr>
      <w:tr w:rsidR="00541CB3" w:rsidRPr="002603A2">
        <w:trPr>
          <w:trHeight w:val="2980"/>
        </w:trPr>
        <w:tc>
          <w:tcPr>
            <w:tcW w:w="13245" w:type="dxa"/>
            <w:gridSpan w:val="4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1раздела ПМ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электронных презентаций по курсу предмета;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Выполнение докладов и сообщений по разделам и темам курса изучаемого предмета по вопросам не входящим в аудиторную подготовку.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по технологии работ на токарных станках.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ab/>
              <w:t>Значение режущего инструмента при работе на токарных станках.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ab/>
              <w:t>Нарезание резьбы резцом.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технологии в машиностроении и металлообработке.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ab/>
              <w:t>Техника безопасности при работе на токарных станках</w:t>
            </w:r>
          </w:p>
        </w:tc>
        <w:tc>
          <w:tcPr>
            <w:tcW w:w="108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20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300"/>
        </w:trPr>
        <w:tc>
          <w:tcPr>
            <w:tcW w:w="13245" w:type="dxa"/>
            <w:gridSpan w:val="4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Учебная практика </w:t>
            </w:r>
          </w:p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ознакомление с технологией работ на токарных  станках предприятий города;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ознакомление с оборудованием на предприятиях города;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ознакомление со станками оборудованными ЧПУ;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освоение  приемов работы на токарных станках;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освоение ведения технической документации  расчета подач при работе на токарных станках;</w:t>
            </w:r>
          </w:p>
          <w:p w:rsidR="00541CB3" w:rsidRPr="002603A2" w:rsidRDefault="00541CB3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определение качества обработанной детали;</w:t>
            </w:r>
          </w:p>
          <w:p w:rsidR="00541CB3" w:rsidRPr="002603A2" w:rsidRDefault="00541CB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- контроль качества работы.</w:t>
            </w:r>
          </w:p>
        </w:tc>
        <w:tc>
          <w:tcPr>
            <w:tcW w:w="108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620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027"/>
        </w:trPr>
        <w:tc>
          <w:tcPr>
            <w:tcW w:w="13245" w:type="dxa"/>
            <w:gridSpan w:val="4"/>
          </w:tcPr>
          <w:p w:rsidR="00541CB3" w:rsidRPr="002603A2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Производственная практика (по профилю специальности)                                                                                                   </w:t>
            </w:r>
          </w:p>
          <w:p w:rsidR="00541CB3" w:rsidRPr="002603A2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инструктаж по содержанию работ.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токарной обработке, заготовок деталей, изделий и инструментов;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токарно-карусельных станках;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знаний, умений и практического опыта по растачиванию и сверлению деталей; 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 xml:space="preserve">      совершенствование знаний, умений и практического опыта по обработке деталей  и изделий на токарных  станках;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горизонтально-расточных станках;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фрезерованию и зенкерованию деталей;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обработке деталей на шлифовальных станках;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знаний, умений и практического опыта по подрезанию торцевых поверхностей.</w:t>
            </w:r>
          </w:p>
          <w:p w:rsidR="00541CB3" w:rsidRPr="002603A2" w:rsidRDefault="00541CB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620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06"/>
        </w:trPr>
        <w:tc>
          <w:tcPr>
            <w:tcW w:w="13245" w:type="dxa"/>
            <w:gridSpan w:val="4"/>
          </w:tcPr>
          <w:p w:rsidR="00541CB3" w:rsidRPr="002603A2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ПРОФЕССИОНАЛЬНОМУ МОДУЛЮ</w:t>
            </w:r>
          </w:p>
        </w:tc>
        <w:tc>
          <w:tcPr>
            <w:tcW w:w="1080" w:type="dxa"/>
          </w:tcPr>
          <w:p w:rsidR="00541CB3" w:rsidRPr="002603A2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620" w:type="dxa"/>
            <w:gridSpan w:val="2"/>
          </w:tcPr>
          <w:p w:rsidR="00541CB3" w:rsidRPr="002603A2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CB3" w:rsidRPr="002603A2">
        <w:trPr>
          <w:trHeight w:val="470"/>
        </w:trPr>
        <w:tc>
          <w:tcPr>
            <w:tcW w:w="13245" w:type="dxa"/>
            <w:gridSpan w:val="4"/>
          </w:tcPr>
          <w:p w:rsidR="00541CB3" w:rsidRPr="002603A2" w:rsidRDefault="00541C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80" w:type="dxa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541CB3" w:rsidRPr="002603A2" w:rsidRDefault="00541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CB3" w:rsidRDefault="00541CB3" w:rsidP="00BF1B5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541CB3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  <w:caps/>
        </w:rPr>
      </w:pPr>
      <w:r w:rsidRPr="002603A2">
        <w:rPr>
          <w:rFonts w:ascii="Times New Roman" w:hAnsi="Times New Roman" w:cs="Times New Roman"/>
          <w:b/>
          <w:bCs/>
          <w:caps/>
        </w:rPr>
        <w:lastRenderedPageBreak/>
        <w:t>4. условия реализации  ПРОФЕССИОНАЛЬНОГО МОДУЛЯ</w:t>
      </w:r>
    </w:p>
    <w:p w:rsidR="00541CB3" w:rsidRPr="002603A2" w:rsidRDefault="00541CB3" w:rsidP="0026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bCs/>
        </w:rPr>
      </w:pPr>
      <w:r w:rsidRPr="002603A2">
        <w:rPr>
          <w:rFonts w:ascii="Times New Roman" w:hAnsi="Times New Roman" w:cs="Times New Roman"/>
          <w:b/>
          <w:bCs/>
        </w:rPr>
        <w:t>4.1. Требования к минимальному материально-техническому обеспечению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«Токарное дело».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 «Токарное дело»: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566"/>
      </w:tblGrid>
      <w:tr w:rsidR="00541CB3">
        <w:trPr>
          <w:trHeight w:val="547"/>
        </w:trPr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и изделий</w:t>
            </w:r>
          </w:p>
        </w:tc>
      </w:tr>
      <w:tr w:rsidR="00541CB3">
        <w:tc>
          <w:tcPr>
            <w:tcW w:w="8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режущего инструмента</w:t>
            </w:r>
          </w:p>
        </w:tc>
      </w:tr>
    </w:tbl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Стендовый материа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макеты, натуральные образцы, стенды).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вертикально-сверлильный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настольный. 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настольный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КУСОН - 3.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тумба металлическая.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мерительного инструмента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микрометра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Патрубки, сгоны сантехнические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 образец с трапецеидальной резьбой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резьбонарезной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сверл различного диаметра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конусом «Морзе»</w:t>
            </w:r>
          </w:p>
        </w:tc>
      </w:tr>
    </w:tbl>
    <w:p w:rsidR="00541CB3" w:rsidRDefault="00541CB3" w:rsidP="00BF1B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установке.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Наименование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Видеоматериал. «Металлорежущие предприятия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адужный».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«Фотоматериал» ООО «Алмаз»</w:t>
            </w:r>
          </w:p>
        </w:tc>
      </w:tr>
      <w:tr w:rsidR="00541CB3">
        <w:tc>
          <w:tcPr>
            <w:tcW w:w="1008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бланков технологической документации;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учебно-методической документации;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наглядные пособия (планшеты, плакаты, схемы, карты-схемы);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натуральные образцы;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программное обеспечение общего и профессионального назначения.</w:t>
      </w:r>
    </w:p>
    <w:p w:rsidR="00541CB3" w:rsidRDefault="00541CB3" w:rsidP="00BF1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Технические средства обучения: --------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03A2">
        <w:rPr>
          <w:rFonts w:ascii="Times New Roman" w:hAnsi="Times New Roman" w:cs="Times New Roman"/>
          <w:sz w:val="24"/>
          <w:szCs w:val="24"/>
        </w:rPr>
        <w:t xml:space="preserve"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603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603A2">
        <w:rPr>
          <w:rFonts w:ascii="Times New Roman" w:hAnsi="Times New Roman" w:cs="Times New Roman"/>
          <w:sz w:val="24"/>
          <w:szCs w:val="24"/>
        </w:rPr>
        <w:t>адужный:ОАО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Варьеганнефтегаз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», ООО «Родоп», ООО «Алмаз», 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2603A2">
        <w:rPr>
          <w:rFonts w:ascii="Times New Roman" w:hAnsi="Times New Roman" w:cs="Times New Roman"/>
          <w:b/>
          <w:bCs/>
        </w:rPr>
        <w:t>4.2. Информационное обеспечение обучения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3A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>Зинченко Н.В Справочник Токаря</w:t>
      </w:r>
      <w:proofErr w:type="gramStart"/>
      <w:r w:rsidRPr="002603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603A2">
        <w:rPr>
          <w:rFonts w:ascii="Times New Roman" w:hAnsi="Times New Roman" w:cs="Times New Roman"/>
          <w:sz w:val="24"/>
          <w:szCs w:val="24"/>
        </w:rPr>
        <w:t>М: Высшая школа</w:t>
      </w:r>
      <w:r w:rsidRPr="002603A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2603A2">
        <w:rPr>
          <w:rFonts w:ascii="Times New Roman" w:hAnsi="Times New Roman" w:cs="Times New Roman"/>
          <w:sz w:val="24"/>
          <w:szCs w:val="24"/>
        </w:rPr>
        <w:t>2010г.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 xml:space="preserve">А.А.Черепахин «Технология обработки материалов» Москва «Академия»,2009г. 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А.Г.Схирладзе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, В.Ю.Новиков Станочник широкого 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профиля</w:t>
      </w:r>
      <w:proofErr w:type="gramStart"/>
      <w:r w:rsidRPr="002603A2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2603A2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>, Высшая школа, 2010г.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3A2">
        <w:rPr>
          <w:rFonts w:ascii="Times New Roman" w:hAnsi="Times New Roman" w:cs="Times New Roman"/>
          <w:sz w:val="24"/>
          <w:szCs w:val="24"/>
        </w:rPr>
        <w:t>Т.А.Багдасарова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 Москва, Академия,2010г.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Л.И.Вереина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>: Токарь высокой квалификации, Москва, Академия, 2010г.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 xml:space="preserve">В.А.Захаров, А.С. 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Чистоклетов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 Токарь, Москва, Машиностроение, 2009г.</w:t>
      </w:r>
    </w:p>
    <w:p w:rsidR="00541CB3" w:rsidRPr="002603A2" w:rsidRDefault="00541CB3" w:rsidP="002603A2">
      <w:pPr>
        <w:pStyle w:val="af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Л.И.Вереина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 Справочник токаря, Москва, Академия,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03A2">
        <w:rPr>
          <w:rFonts w:ascii="Times New Roman" w:hAnsi="Times New Roman" w:cs="Times New Roman"/>
          <w:sz w:val="24"/>
          <w:szCs w:val="24"/>
        </w:rPr>
        <w:t>0г.</w:t>
      </w:r>
    </w:p>
    <w:p w:rsidR="00541CB3" w:rsidRPr="002603A2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Pr="002603A2" w:rsidRDefault="00541CB3" w:rsidP="002603A2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lastRenderedPageBreak/>
        <w:t>Дополнительные источники: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 xml:space="preserve">Интернет-ресурсы: 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>-металлорежущие станки;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>-токарная обработка;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>-токарно-расточные станки;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>- токарно-карусельные станки;</w:t>
      </w:r>
    </w:p>
    <w:p w:rsidR="00541CB3" w:rsidRPr="002603A2" w:rsidRDefault="00541CB3" w:rsidP="002603A2">
      <w:pPr>
        <w:pStyle w:val="1"/>
        <w:tabs>
          <w:tab w:val="num" w:pos="0"/>
        </w:tabs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</w:rPr>
        <w:t>- токарные станки с ЧПУ.</w:t>
      </w:r>
    </w:p>
    <w:p w:rsidR="00541CB3" w:rsidRPr="002603A2" w:rsidRDefault="00541CB3" w:rsidP="002603A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2603A2">
        <w:rPr>
          <w:rFonts w:ascii="Times New Roman" w:hAnsi="Times New Roman" w:cs="Times New Roman"/>
          <w:b/>
          <w:bCs/>
        </w:rPr>
        <w:t>4.3. Общие требования к организации образовательного процесса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«Растачивание и сверление деталей» является освоение  учебной практики для получения первичных профессиональных навыков.</w:t>
      </w: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b/>
          <w:bCs/>
        </w:rPr>
      </w:pPr>
      <w:r w:rsidRPr="002603A2">
        <w:rPr>
          <w:rFonts w:ascii="Times New Roman" w:hAnsi="Times New Roman" w:cs="Times New Roman"/>
          <w:b/>
          <w:bCs/>
        </w:rPr>
        <w:t>4.4. Кадровое обеспечение образовательного процесса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603A2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2603A2">
        <w:rPr>
          <w:rFonts w:ascii="Times New Roman" w:hAnsi="Times New Roman" w:cs="Times New Roman"/>
          <w:b/>
          <w:bCs/>
          <w:sz w:val="24"/>
          <w:szCs w:val="24"/>
        </w:rPr>
        <w:t xml:space="preserve"> междисциплинарному курсу (курсам): </w:t>
      </w:r>
      <w:r w:rsidRPr="002603A2">
        <w:rPr>
          <w:rFonts w:ascii="Times New Roman" w:hAnsi="Times New Roman" w:cs="Times New Roman"/>
          <w:sz w:val="24"/>
          <w:szCs w:val="24"/>
        </w:rPr>
        <w:t>наличие среднего и высшего профессионального образования, соответствующего профилю модуля «Растачивание и сверление деталей» и профессии «Токарь-универсал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3A2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541CB3" w:rsidRPr="002603A2" w:rsidRDefault="00541CB3" w:rsidP="002603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3A2"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Инженерно-педагогический состав: </w:t>
      </w:r>
      <w:r w:rsidRPr="002603A2">
        <w:rPr>
          <w:rFonts w:ascii="Times New Roman" w:hAnsi="Times New Roman" w:cs="Times New Roman"/>
          <w:sz w:val="24"/>
          <w:szCs w:val="24"/>
        </w:rPr>
        <w:t xml:space="preserve">специалисты – преподаватели междисциплинарных курсов, а также </w:t>
      </w:r>
      <w:proofErr w:type="spellStart"/>
      <w:r w:rsidRPr="002603A2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2603A2">
        <w:rPr>
          <w:rFonts w:ascii="Times New Roman" w:hAnsi="Times New Roman" w:cs="Times New Roman"/>
          <w:sz w:val="24"/>
          <w:szCs w:val="24"/>
        </w:rPr>
        <w:t xml:space="preserve">  дисциплин:   «Материаловедение», «Охрана труда».</w:t>
      </w: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</w:rPr>
      </w:pPr>
      <w:r w:rsidRPr="002603A2">
        <w:rPr>
          <w:rFonts w:ascii="Times New Roman" w:hAnsi="Times New Roman" w:cs="Times New Roman"/>
          <w:b/>
          <w:bCs/>
        </w:rPr>
        <w:t>Мастера:</w:t>
      </w:r>
      <w:r w:rsidRPr="002603A2">
        <w:rPr>
          <w:rFonts w:ascii="Times New Roman" w:hAnsi="Times New Roman" w:cs="Times New Roman"/>
        </w:rP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541CB3" w:rsidRPr="002603A2" w:rsidRDefault="00541CB3" w:rsidP="00260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B3" w:rsidRPr="002603A2" w:rsidRDefault="00541CB3" w:rsidP="002603A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bCs/>
          <w:caps/>
        </w:rPr>
      </w:pPr>
      <w:r w:rsidRPr="002603A2">
        <w:rPr>
          <w:rFonts w:ascii="Times New Roman" w:hAnsi="Times New Roman" w:cs="Times New Roman"/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145"/>
        <w:gridCol w:w="3262"/>
      </w:tblGrid>
      <w:tr w:rsidR="00541CB3">
        <w:tc>
          <w:tcPr>
            <w:tcW w:w="3190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41CB3">
        <w:trPr>
          <w:trHeight w:val="1159"/>
        </w:trPr>
        <w:tc>
          <w:tcPr>
            <w:tcW w:w="3190" w:type="dxa"/>
            <w:vMerge w:val="restart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ПК.1.1. Обрабатывать детали и инструменты на токарных станках.</w:t>
            </w: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-точность определения растачивания и сверления деталей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токарныхх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контроль, практическая работа, отчет по практике</w:t>
            </w:r>
          </w:p>
        </w:tc>
      </w:tr>
      <w:tr w:rsidR="00541CB3">
        <w:trPr>
          <w:trHeight w:val="1159"/>
        </w:trPr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растачивания и сверления детали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работа, практическая работа</w:t>
            </w:r>
          </w:p>
        </w:tc>
      </w:tr>
      <w:tr w:rsidR="00541CB3">
        <w:trPr>
          <w:trHeight w:val="801"/>
        </w:trPr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рекомендаций по улучшению обработки детали  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541CB3">
        <w:trPr>
          <w:trHeight w:val="913"/>
        </w:trPr>
        <w:tc>
          <w:tcPr>
            <w:tcW w:w="3190" w:type="dxa"/>
            <w:vMerge w:val="restart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ПК.1.2.Проверять качество выполненных токарных работ</w:t>
            </w: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определение качества работы на токарном станке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Практическая  работа</w:t>
            </w:r>
          </w:p>
        </w:tc>
      </w:tr>
      <w:tr w:rsidR="00541CB3"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резания и  режущего инструмента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практическая работа.</w:t>
            </w:r>
          </w:p>
        </w:tc>
      </w:tr>
      <w:tr w:rsidR="00541CB3">
        <w:trPr>
          <w:trHeight w:val="985"/>
        </w:trPr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контроль качества работы на токарном станке</w:t>
            </w:r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</w:t>
            </w:r>
          </w:p>
        </w:tc>
      </w:tr>
      <w:tr w:rsidR="00541CB3">
        <w:tc>
          <w:tcPr>
            <w:tcW w:w="0" w:type="auto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расчет оптимальных подач при растачивании и нарезании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3298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541CB3" w:rsidRDefault="00541CB3" w:rsidP="00BF1B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3763"/>
        <w:gridCol w:w="2552"/>
      </w:tblGrid>
      <w:tr w:rsidR="00541CB3" w:rsidTr="00815296">
        <w:tc>
          <w:tcPr>
            <w:tcW w:w="3714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3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1CB3" w:rsidTr="00815296">
        <w:trPr>
          <w:trHeight w:val="637"/>
        </w:trPr>
        <w:tc>
          <w:tcPr>
            <w:tcW w:w="3714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3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41CB3" w:rsidTr="00815296">
        <w:trPr>
          <w:trHeight w:val="1178"/>
        </w:trPr>
        <w:tc>
          <w:tcPr>
            <w:tcW w:w="3714" w:type="dxa"/>
            <w:vMerge w:val="restart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41CB3" w:rsidRDefault="00541CB3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технологическом процессе токарных работ;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541CB3" w:rsidTr="00815296">
        <w:trPr>
          <w:trHeight w:val="1177"/>
        </w:trPr>
        <w:tc>
          <w:tcPr>
            <w:tcW w:w="3714" w:type="dxa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41CB3" w:rsidRDefault="00541CB3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-оценка, самооценка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качества выполнения;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41CB3" w:rsidTr="00815296">
        <w:trPr>
          <w:trHeight w:val="637"/>
        </w:trPr>
        <w:tc>
          <w:tcPr>
            <w:tcW w:w="3714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</w:tcPr>
          <w:p w:rsidR="00541CB3" w:rsidRDefault="00541CB3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нестандартных профессиональных  задач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541CB3" w:rsidTr="00815296">
        <w:trPr>
          <w:trHeight w:val="975"/>
        </w:trPr>
        <w:tc>
          <w:tcPr>
            <w:tcW w:w="3714" w:type="dxa"/>
            <w:vMerge w:val="restart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3" w:type="dxa"/>
          </w:tcPr>
          <w:p w:rsidR="00541CB3" w:rsidRDefault="00541CB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541CB3" w:rsidTr="00815296">
        <w:trPr>
          <w:trHeight w:val="975"/>
        </w:trPr>
        <w:tc>
          <w:tcPr>
            <w:tcW w:w="3714" w:type="dxa"/>
            <w:vMerge/>
            <w:vAlign w:val="center"/>
          </w:tcPr>
          <w:p w:rsidR="00541CB3" w:rsidRDefault="00541C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41CB3" w:rsidRDefault="00541CB3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541CB3" w:rsidTr="00815296">
        <w:trPr>
          <w:trHeight w:val="975"/>
        </w:trPr>
        <w:tc>
          <w:tcPr>
            <w:tcW w:w="3714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541CB3" w:rsidRDefault="00541CB3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инноваций в области  металлообработки</w:t>
            </w:r>
          </w:p>
          <w:p w:rsidR="00541CB3" w:rsidRDefault="00541CB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541CB3" w:rsidRDefault="00541CB3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самостоятельной работы и проектной деятельности с использованием  ИКТ</w:t>
            </w:r>
            <w:r>
              <w:rPr>
                <w:sz w:val="24"/>
                <w:szCs w:val="24"/>
              </w:rPr>
              <w:t>.</w:t>
            </w:r>
          </w:p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CB3" w:rsidTr="00815296">
        <w:trPr>
          <w:trHeight w:val="637"/>
        </w:trPr>
        <w:tc>
          <w:tcPr>
            <w:tcW w:w="3714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ОК.6.Работать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763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41CB3" w:rsidTr="00815296">
        <w:trPr>
          <w:trHeight w:val="637"/>
        </w:trPr>
        <w:tc>
          <w:tcPr>
            <w:tcW w:w="3714" w:type="dxa"/>
          </w:tcPr>
          <w:p w:rsidR="00541CB3" w:rsidRDefault="00541C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ОК.7.Исполнять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3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исполнению воинской обязанности</w:t>
            </w:r>
          </w:p>
        </w:tc>
        <w:tc>
          <w:tcPr>
            <w:tcW w:w="2552" w:type="dxa"/>
          </w:tcPr>
          <w:p w:rsidR="00541CB3" w:rsidRDefault="00541C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на аудиторных и внеаудиторных занятиях</w:t>
            </w:r>
          </w:p>
        </w:tc>
      </w:tr>
    </w:tbl>
    <w:p w:rsidR="00541CB3" w:rsidRDefault="00541CB3" w:rsidP="00BF1B5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1CB3" w:rsidRDefault="00541CB3" w:rsidP="00BF1B5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оценки – традиционная, по  5- бальной шкале.</w:t>
      </w:r>
    </w:p>
    <w:p w:rsidR="00541CB3" w:rsidRDefault="00541CB3" w:rsidP="00BF1B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CB3" w:rsidRDefault="00541CB3" w:rsidP="00BF1B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41CB3" w:rsidRDefault="00541CB3" w:rsidP="00BF1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БУ «РПК»       мастер производственного обучения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Н.М.Пендин</w:t>
      </w:r>
      <w:proofErr w:type="spellEnd"/>
    </w:p>
    <w:p w:rsidR="00541CB3" w:rsidRDefault="00541CB3" w:rsidP="00BF1B5A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CB3" w:rsidRDefault="00541CB3" w:rsidP="00BF1B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Эксперты: </w:t>
      </w:r>
    </w:p>
    <w:p w:rsidR="00541CB3" w:rsidRDefault="00541CB3" w:rsidP="00BF1B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БУ «РПК»       мастер производственного обучения            Е.К. Таран___</w:t>
      </w:r>
    </w:p>
    <w:p w:rsidR="00541CB3" w:rsidRDefault="00541CB3" w:rsidP="00BF1B5A"/>
    <w:p w:rsidR="00541CB3" w:rsidRDefault="00541CB3"/>
    <w:sectPr w:rsidR="00541CB3" w:rsidSect="0074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A71F1"/>
    <w:multiLevelType w:val="hybridMultilevel"/>
    <w:tmpl w:val="B9243DC6"/>
    <w:lvl w:ilvl="0" w:tplc="F36AEA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B5A"/>
    <w:rsid w:val="00035204"/>
    <w:rsid w:val="0006356B"/>
    <w:rsid w:val="00073DD1"/>
    <w:rsid w:val="000B1A79"/>
    <w:rsid w:val="000F733A"/>
    <w:rsid w:val="001C2BE5"/>
    <w:rsid w:val="001D5E56"/>
    <w:rsid w:val="001D5FE0"/>
    <w:rsid w:val="00200CA4"/>
    <w:rsid w:val="002603A2"/>
    <w:rsid w:val="002675A2"/>
    <w:rsid w:val="00271BCF"/>
    <w:rsid w:val="002E2E65"/>
    <w:rsid w:val="0033510C"/>
    <w:rsid w:val="003366C8"/>
    <w:rsid w:val="004452E1"/>
    <w:rsid w:val="005054B2"/>
    <w:rsid w:val="00541CB3"/>
    <w:rsid w:val="00551D37"/>
    <w:rsid w:val="005E2676"/>
    <w:rsid w:val="005F5940"/>
    <w:rsid w:val="00627302"/>
    <w:rsid w:val="006365A1"/>
    <w:rsid w:val="006727AD"/>
    <w:rsid w:val="006A0A28"/>
    <w:rsid w:val="006C3544"/>
    <w:rsid w:val="006C6BAA"/>
    <w:rsid w:val="00705793"/>
    <w:rsid w:val="00746A9B"/>
    <w:rsid w:val="007E61A3"/>
    <w:rsid w:val="007F49DE"/>
    <w:rsid w:val="00806101"/>
    <w:rsid w:val="00815296"/>
    <w:rsid w:val="00866874"/>
    <w:rsid w:val="008923EC"/>
    <w:rsid w:val="008D1BC5"/>
    <w:rsid w:val="00903660"/>
    <w:rsid w:val="00926B4D"/>
    <w:rsid w:val="00931D22"/>
    <w:rsid w:val="00935CD7"/>
    <w:rsid w:val="00964E24"/>
    <w:rsid w:val="00972369"/>
    <w:rsid w:val="00A36C1D"/>
    <w:rsid w:val="00A86FE4"/>
    <w:rsid w:val="00AE183E"/>
    <w:rsid w:val="00B141DE"/>
    <w:rsid w:val="00B46D9B"/>
    <w:rsid w:val="00B830AD"/>
    <w:rsid w:val="00BE06D1"/>
    <w:rsid w:val="00BF1B5A"/>
    <w:rsid w:val="00BF6E75"/>
    <w:rsid w:val="00C443BD"/>
    <w:rsid w:val="00C558B4"/>
    <w:rsid w:val="00C641C8"/>
    <w:rsid w:val="00C81330"/>
    <w:rsid w:val="00C82908"/>
    <w:rsid w:val="00CA0CA0"/>
    <w:rsid w:val="00CB7062"/>
    <w:rsid w:val="00CE26E8"/>
    <w:rsid w:val="00CE4925"/>
    <w:rsid w:val="00D71AEB"/>
    <w:rsid w:val="00D822DB"/>
    <w:rsid w:val="00DD6259"/>
    <w:rsid w:val="00DE210B"/>
    <w:rsid w:val="00DF6C40"/>
    <w:rsid w:val="00E316DB"/>
    <w:rsid w:val="00E4749F"/>
    <w:rsid w:val="00E71639"/>
    <w:rsid w:val="00E83EF1"/>
    <w:rsid w:val="00EE1DC9"/>
    <w:rsid w:val="00EE6BA5"/>
    <w:rsid w:val="00F03573"/>
    <w:rsid w:val="00F52DB1"/>
    <w:rsid w:val="00F74B3F"/>
    <w:rsid w:val="00FA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5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1B5A"/>
    <w:pPr>
      <w:keepNext/>
      <w:autoSpaceDE w:val="0"/>
      <w:autoSpaceDN w:val="0"/>
      <w:spacing w:after="0" w:line="240" w:lineRule="auto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1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BF1B5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B5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1B5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F1B5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1"/>
    <w:uiPriority w:val="99"/>
    <w:semiHidden/>
    <w:rsid w:val="00BF1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BF1B5A"/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F1B5A"/>
    <w:rPr>
      <w:rFonts w:ascii="Consolas" w:hAnsi="Consolas" w:cs="Consolas"/>
      <w:sz w:val="20"/>
      <w:szCs w:val="20"/>
    </w:rPr>
  </w:style>
  <w:style w:type="character" w:styleId="a3">
    <w:name w:val="Strong"/>
    <w:basedOn w:val="a0"/>
    <w:uiPriority w:val="99"/>
    <w:qFormat/>
    <w:rsid w:val="00BF1B5A"/>
    <w:rPr>
      <w:rFonts w:ascii="Times New Roman" w:hAnsi="Times New Roman" w:cs="Times New Roman"/>
      <w:b/>
      <w:bCs/>
    </w:rPr>
  </w:style>
  <w:style w:type="paragraph" w:styleId="a4">
    <w:name w:val="Normal (Web)"/>
    <w:basedOn w:val="a"/>
    <w:uiPriority w:val="99"/>
    <w:rsid w:val="00BF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1"/>
    <w:uiPriority w:val="99"/>
    <w:semiHidden/>
    <w:rsid w:val="00BF1B5A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BF1B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BF1B5A"/>
    <w:rPr>
      <w:rFonts w:ascii="Calibri" w:hAnsi="Calibri" w:cs="Calibri"/>
      <w:sz w:val="20"/>
      <w:szCs w:val="20"/>
    </w:rPr>
  </w:style>
  <w:style w:type="paragraph" w:styleId="a7">
    <w:name w:val="annotation text"/>
    <w:basedOn w:val="a"/>
    <w:link w:val="12"/>
    <w:uiPriority w:val="99"/>
    <w:semiHidden/>
    <w:rsid w:val="00BF1B5A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BF1B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BF1B5A"/>
    <w:rPr>
      <w:rFonts w:ascii="Calibri" w:hAnsi="Calibri" w:cs="Calibri"/>
      <w:sz w:val="20"/>
      <w:szCs w:val="20"/>
    </w:rPr>
  </w:style>
  <w:style w:type="paragraph" w:styleId="a9">
    <w:name w:val="header"/>
    <w:basedOn w:val="a"/>
    <w:link w:val="13"/>
    <w:uiPriority w:val="99"/>
    <w:semiHidden/>
    <w:rsid w:val="00BF1B5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9"/>
    <w:uiPriority w:val="99"/>
    <w:semiHidden/>
    <w:locked/>
    <w:rsid w:val="00BF1B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F1B5A"/>
    <w:rPr>
      <w:rFonts w:ascii="Calibri" w:hAnsi="Calibri" w:cs="Calibri"/>
    </w:rPr>
  </w:style>
  <w:style w:type="paragraph" w:styleId="ab">
    <w:name w:val="footer"/>
    <w:basedOn w:val="a"/>
    <w:link w:val="14"/>
    <w:uiPriority w:val="99"/>
    <w:semiHidden/>
    <w:rsid w:val="00BF1B5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b"/>
    <w:uiPriority w:val="99"/>
    <w:semiHidden/>
    <w:locked/>
    <w:rsid w:val="00BF1B5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F1B5A"/>
    <w:rPr>
      <w:rFonts w:ascii="Calibri" w:hAnsi="Calibri" w:cs="Calibri"/>
    </w:rPr>
  </w:style>
  <w:style w:type="paragraph" w:styleId="21">
    <w:name w:val="List 2"/>
    <w:basedOn w:val="a"/>
    <w:uiPriority w:val="99"/>
    <w:rsid w:val="00BF1B5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BF1B5A"/>
    <w:pPr>
      <w:spacing w:after="120" w:line="240" w:lineRule="auto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BF1B5A"/>
    <w:rPr>
      <w:rFonts w:ascii="Times New Roman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rsid w:val="00BF1B5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F1B5A"/>
    <w:rPr>
      <w:rFonts w:ascii="Calibri" w:hAnsi="Calibri" w:cs="Calibri"/>
    </w:rPr>
  </w:style>
  <w:style w:type="paragraph" w:styleId="af1">
    <w:name w:val="Subtitle"/>
    <w:basedOn w:val="a"/>
    <w:next w:val="a"/>
    <w:link w:val="15"/>
    <w:uiPriority w:val="99"/>
    <w:qFormat/>
    <w:rsid w:val="00BF1B5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f1"/>
    <w:uiPriority w:val="99"/>
    <w:locked/>
    <w:rsid w:val="00BF1B5A"/>
    <w:rPr>
      <w:rFonts w:ascii="Cambria" w:hAnsi="Cambria" w:cs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locked/>
    <w:rsid w:val="00BF1B5A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rsid w:val="00BF1B5A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F1B5A"/>
    <w:rPr>
      <w:rFonts w:ascii="Times New Roman" w:hAnsi="Times New Roman" w:cs="Times New Roman"/>
      <w:sz w:val="24"/>
      <w:szCs w:val="24"/>
    </w:rPr>
  </w:style>
  <w:style w:type="paragraph" w:styleId="af3">
    <w:name w:val="Document Map"/>
    <w:basedOn w:val="a"/>
    <w:link w:val="16"/>
    <w:uiPriority w:val="99"/>
    <w:semiHidden/>
    <w:rsid w:val="00BF1B5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6">
    <w:name w:val="Схема документа Знак1"/>
    <w:basedOn w:val="a0"/>
    <w:link w:val="af3"/>
    <w:uiPriority w:val="99"/>
    <w:semiHidden/>
    <w:locked/>
    <w:rsid w:val="00BF1B5A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BF1B5A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17"/>
    <w:uiPriority w:val="99"/>
    <w:semiHidden/>
    <w:rsid w:val="00BF1B5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BF1B5A"/>
    <w:rPr>
      <w:rFonts w:ascii="Tahom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BF1B5A"/>
    <w:rPr>
      <w:rFonts w:ascii="Tahoma" w:hAnsi="Tahoma" w:cs="Tahoma"/>
      <w:sz w:val="16"/>
      <w:szCs w:val="16"/>
    </w:rPr>
  </w:style>
  <w:style w:type="paragraph" w:customStyle="1" w:styleId="24">
    <w:name w:val="Знак2 Знак Знак"/>
    <w:basedOn w:val="a"/>
    <w:uiPriority w:val="99"/>
    <w:rsid w:val="00BF1B5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BF1B5A"/>
    <w:pPr>
      <w:widowControl w:val="0"/>
      <w:autoSpaceDE w:val="0"/>
      <w:autoSpaceDN w:val="0"/>
      <w:adjustRightInd w:val="0"/>
    </w:pPr>
    <w:rPr>
      <w:rFonts w:ascii="Baltica C" w:eastAsia="Times New Roman" w:hAnsi="Baltica C" w:cs="Baltica C"/>
      <w:color w:val="000000"/>
      <w:sz w:val="24"/>
      <w:szCs w:val="24"/>
    </w:rPr>
  </w:style>
  <w:style w:type="character" w:customStyle="1" w:styleId="af7">
    <w:name w:val="Основной текст_"/>
    <w:link w:val="18"/>
    <w:uiPriority w:val="99"/>
    <w:locked/>
    <w:rsid w:val="00BF1B5A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7"/>
    <w:uiPriority w:val="99"/>
    <w:rsid w:val="00BF1B5A"/>
    <w:pPr>
      <w:shd w:val="clear" w:color="auto" w:fill="FFFFFF"/>
      <w:spacing w:before="300" w:after="60" w:line="240" w:lineRule="atLeast"/>
      <w:ind w:hanging="1620"/>
      <w:jc w:val="both"/>
    </w:pPr>
    <w:rPr>
      <w:rFonts w:cs="Times New Roman"/>
      <w:sz w:val="23"/>
      <w:szCs w:val="23"/>
      <w:lang/>
    </w:rPr>
  </w:style>
  <w:style w:type="paragraph" w:customStyle="1" w:styleId="af8">
    <w:name w:val="Знак"/>
    <w:basedOn w:val="a"/>
    <w:uiPriority w:val="99"/>
    <w:rsid w:val="00BF1B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 Знак Знак Знак Знак Знак Знак"/>
    <w:basedOn w:val="a"/>
    <w:uiPriority w:val="99"/>
    <w:rsid w:val="00BF1B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"/>
    <w:uiPriority w:val="99"/>
    <w:rsid w:val="00BF1B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Знак1"/>
    <w:basedOn w:val="a"/>
    <w:uiPriority w:val="99"/>
    <w:rsid w:val="00BF1B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"/>
    <w:basedOn w:val="a"/>
    <w:uiPriority w:val="99"/>
    <w:rsid w:val="00BF1B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3"/>
    <w:basedOn w:val="a"/>
    <w:uiPriority w:val="99"/>
    <w:rsid w:val="00BF1B5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ubtitleChar1">
    <w:name w:val="Subtitle Char1"/>
    <w:uiPriority w:val="99"/>
    <w:rsid w:val="00BF1B5A"/>
    <w:rPr>
      <w:rFonts w:ascii="Cambria" w:hAnsi="Cambria" w:cs="Cambria"/>
      <w:sz w:val="24"/>
      <w:szCs w:val="24"/>
      <w:lang w:eastAsia="en-US"/>
    </w:rPr>
  </w:style>
  <w:style w:type="character" w:customStyle="1" w:styleId="af9">
    <w:name w:val="номер страницы"/>
    <w:basedOn w:val="a0"/>
    <w:uiPriority w:val="99"/>
    <w:rsid w:val="00BF1B5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5232</Words>
  <Characters>29824</Characters>
  <Application>Microsoft Office Word</Application>
  <DocSecurity>0</DocSecurity>
  <Lines>248</Lines>
  <Paragraphs>69</Paragraphs>
  <ScaleCrop>false</ScaleCrop>
  <Company>DG Win&amp;Soft</Company>
  <LinksUpToDate>false</LinksUpToDate>
  <CharactersWithSpaces>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</dc:creator>
  <cp:keywords/>
  <dc:description/>
  <cp:lastModifiedBy>Aquarius</cp:lastModifiedBy>
  <cp:revision>24</cp:revision>
  <cp:lastPrinted>2014-06-18T05:14:00Z</cp:lastPrinted>
  <dcterms:created xsi:type="dcterms:W3CDTF">2014-06-17T11:05:00Z</dcterms:created>
  <dcterms:modified xsi:type="dcterms:W3CDTF">2014-06-19T03:56:00Z</dcterms:modified>
</cp:coreProperties>
</file>